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7ABD4" w14:textId="366D97B6" w:rsidR="007D0CFB" w:rsidRPr="00C648B0" w:rsidRDefault="00702A29" w:rsidP="7FCBEF78">
      <w:pPr>
        <w:shd w:val="clear" w:color="auto" w:fill="FFFFFF" w:themeFill="background1"/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:lang w:eastAsia="nl-NL"/>
          <w14:ligatures w14:val="none"/>
        </w:rPr>
      </w:pPr>
      <w:r>
        <w:rPr>
          <w:rFonts w:ascii="Noto Sans" w:eastAsia="Times New Roman" w:hAnsi="Noto Sans" w:cs="Noto Sans"/>
          <w:b/>
          <w:bCs/>
          <w:noProof/>
          <w:color w:val="595959"/>
          <w:kern w:val="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BB8AA0" wp14:editId="530D2C8A">
                <wp:simplePos x="0" y="0"/>
                <wp:positionH relativeFrom="column">
                  <wp:posOffset>-261620</wp:posOffset>
                </wp:positionH>
                <wp:positionV relativeFrom="paragraph">
                  <wp:posOffset>0</wp:posOffset>
                </wp:positionV>
                <wp:extent cx="1676400" cy="1362075"/>
                <wp:effectExtent l="0" t="0" r="19050" b="28575"/>
                <wp:wrapTight wrapText="bothSides">
                  <wp:wrapPolygon edited="0">
                    <wp:start x="0" y="0"/>
                    <wp:lineTo x="0" y="21751"/>
                    <wp:lineTo x="21600" y="21751"/>
                    <wp:lineTo x="21600" y="0"/>
                    <wp:lineTo x="0" y="0"/>
                  </wp:wrapPolygon>
                </wp:wrapTight>
                <wp:docPr id="321988538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60F66" w14:textId="1CD89746" w:rsidR="007D0CFB" w:rsidRDefault="007D0CFB">
                            <w:r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noProof/>
                                <w:color w:val="595959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drawing>
                                <wp:inline distT="0" distB="0" distL="0" distR="0" wp14:anchorId="3C302A8D" wp14:editId="31E57E9A">
                                  <wp:extent cx="1628775" cy="1324952"/>
                                  <wp:effectExtent l="0" t="0" r="0" b="8890"/>
                                  <wp:docPr id="13088599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5640" cy="13305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B8AA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0.6pt;margin-top:0;width:132pt;height:10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7vOAIAAH0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" fillcolor="white [3201]" strokeweight=".5pt">
                <v:textbox>
                  <w:txbxContent>
                    <w:p w14:paraId="17D60F66" w14:textId="1CD89746" w:rsidR="007D0CFB" w:rsidRDefault="007D0CFB">
                      <w:r>
                        <w:rPr>
                          <w:rFonts w:ascii="Noto Sans" w:eastAsia="Times New Roman" w:hAnsi="Noto Sans" w:cs="Noto Sans"/>
                          <w:b/>
                          <w:bCs/>
                          <w:noProof/>
                          <w:color w:val="595959"/>
                          <w:kern w:val="0"/>
                          <w:sz w:val="24"/>
                          <w:szCs w:val="24"/>
                          <w:lang w:eastAsia="nl-NL"/>
                          <w14:ligatures w14:val="none"/>
                        </w:rPr>
                        <w:drawing>
                          <wp:inline distT="0" distB="0" distL="0" distR="0" wp14:anchorId="3C302A8D" wp14:editId="31E57E9A">
                            <wp:extent cx="1628775" cy="1324952"/>
                            <wp:effectExtent l="0" t="0" r="0" b="8890"/>
                            <wp:docPr id="13088599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5640" cy="13305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F3A8C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nl-NL"/>
          <w14:ligatures w14:val="none"/>
        </w:rPr>
        <w:br/>
      </w:r>
      <w:r w:rsidR="00A87C1C"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nl-NL"/>
          <w14:ligatures w14:val="none"/>
        </w:rPr>
        <w:br/>
      </w:r>
      <w:r w:rsidR="007D0CFB" w:rsidRPr="00C648B0">
        <w:rPr>
          <w:rFonts w:ascii="Noto Sans" w:eastAsia="Times New Roman" w:hAnsi="Noto Sans" w:cs="Noto Sans"/>
          <w:kern w:val="0"/>
          <w:sz w:val="24"/>
          <w:szCs w:val="24"/>
          <w:lang w:eastAsia="nl-NL"/>
          <w14:ligatures w14:val="none"/>
        </w:rPr>
        <w:t xml:space="preserve">De </w:t>
      </w:r>
      <w:r w:rsidR="00B56D4C" w:rsidRPr="00C648B0">
        <w:rPr>
          <w:rFonts w:ascii="Noto Sans" w:eastAsia="Times New Roman" w:hAnsi="Noto Sans" w:cs="Noto Sans"/>
          <w:kern w:val="0"/>
          <w:sz w:val="24"/>
          <w:szCs w:val="24"/>
          <w:lang w:eastAsia="nl-NL"/>
          <w14:ligatures w14:val="none"/>
        </w:rPr>
        <w:t>veelzijdigste</w:t>
      </w:r>
      <w:r w:rsidR="00EF3A8C" w:rsidRPr="00C648B0">
        <w:rPr>
          <w:rFonts w:ascii="Noto Sans" w:eastAsia="Times New Roman" w:hAnsi="Noto Sans" w:cs="Noto Sans"/>
          <w:kern w:val="0"/>
          <w:sz w:val="24"/>
          <w:szCs w:val="24"/>
          <w:lang w:eastAsia="nl-NL"/>
          <w14:ligatures w14:val="none"/>
        </w:rPr>
        <w:t xml:space="preserve"> huisartsenpraktijk uit de regio heeft </w:t>
      </w:r>
      <w:r w:rsidR="00454DD6">
        <w:rPr>
          <w:rFonts w:ascii="Noto Sans" w:eastAsia="Times New Roman" w:hAnsi="Noto Sans" w:cs="Noto Sans"/>
          <w:kern w:val="0"/>
          <w:sz w:val="24"/>
          <w:szCs w:val="24"/>
          <w:lang w:eastAsia="nl-NL"/>
          <w14:ligatures w14:val="none"/>
        </w:rPr>
        <w:br/>
      </w:r>
      <w:r w:rsidR="004B0827" w:rsidRPr="00454DD6">
        <w:rPr>
          <w:rFonts w:ascii="Noto Sans" w:eastAsia="Times New Roman" w:hAnsi="Noto Sans" w:cs="Noto Sans"/>
          <w:b/>
          <w:bCs/>
          <w:kern w:val="0"/>
          <w:sz w:val="24"/>
          <w:szCs w:val="24"/>
          <w:lang w:eastAsia="nl-NL"/>
          <w14:ligatures w14:val="none"/>
        </w:rPr>
        <w:t>per direct</w:t>
      </w:r>
      <w:r w:rsidR="004B0827">
        <w:rPr>
          <w:rFonts w:ascii="Noto Sans" w:eastAsia="Times New Roman" w:hAnsi="Noto Sans" w:cs="Noto Sans"/>
          <w:kern w:val="0"/>
          <w:sz w:val="24"/>
          <w:szCs w:val="24"/>
          <w:lang w:eastAsia="nl-NL"/>
          <w14:ligatures w14:val="none"/>
        </w:rPr>
        <w:t xml:space="preserve"> </w:t>
      </w:r>
      <w:r w:rsidR="00EF3A8C" w:rsidRPr="00C648B0">
        <w:rPr>
          <w:rFonts w:ascii="Noto Sans" w:eastAsia="Times New Roman" w:hAnsi="Noto Sans" w:cs="Noto Sans"/>
          <w:kern w:val="0"/>
          <w:sz w:val="24"/>
          <w:szCs w:val="24"/>
          <w:lang w:eastAsia="nl-NL"/>
          <w14:ligatures w14:val="none"/>
        </w:rPr>
        <w:t xml:space="preserve">plek voor een </w:t>
      </w:r>
      <w:r w:rsidRPr="00C648B0">
        <w:rPr>
          <w:rFonts w:ascii="Noto Sans" w:eastAsia="Times New Roman" w:hAnsi="Noto Sans" w:cs="Noto Sans"/>
          <w:b/>
          <w:bCs/>
          <w:kern w:val="0"/>
          <w:sz w:val="24"/>
          <w:szCs w:val="24"/>
          <w:lang w:eastAsia="nl-NL"/>
          <w14:ligatures w14:val="none"/>
        </w:rPr>
        <w:t xml:space="preserve">enthousiaste </w:t>
      </w:r>
      <w:r w:rsidR="00EF3A8C" w:rsidRPr="00C648B0">
        <w:rPr>
          <w:rFonts w:ascii="Noto Sans" w:eastAsia="Times New Roman" w:hAnsi="Noto Sans" w:cs="Noto Sans"/>
          <w:b/>
          <w:bCs/>
          <w:kern w:val="0"/>
          <w:sz w:val="24"/>
          <w:szCs w:val="24"/>
          <w:lang w:eastAsia="nl-NL"/>
          <w14:ligatures w14:val="none"/>
        </w:rPr>
        <w:t>g</w:t>
      </w:r>
      <w:r w:rsidR="00833481" w:rsidRPr="00C648B0">
        <w:rPr>
          <w:rFonts w:ascii="Noto Sans" w:eastAsia="Times New Roman" w:hAnsi="Noto Sans" w:cs="Noto Sans"/>
          <w:b/>
          <w:bCs/>
          <w:kern w:val="0"/>
          <w:sz w:val="24"/>
          <w:szCs w:val="24"/>
          <w:lang w:eastAsia="nl-NL"/>
          <w14:ligatures w14:val="none"/>
        </w:rPr>
        <w:t>ediplomeerd</w:t>
      </w:r>
      <w:r w:rsidRPr="00C648B0">
        <w:rPr>
          <w:rFonts w:ascii="Noto Sans" w:eastAsia="Times New Roman" w:hAnsi="Noto Sans" w:cs="Noto Sans"/>
          <w:b/>
          <w:bCs/>
          <w:kern w:val="0"/>
          <w:sz w:val="24"/>
          <w:szCs w:val="24"/>
          <w:lang w:eastAsia="nl-NL"/>
          <w14:ligatures w14:val="none"/>
        </w:rPr>
        <w:t>e</w:t>
      </w:r>
      <w:r w:rsidR="00833481" w:rsidRPr="00C648B0">
        <w:rPr>
          <w:rFonts w:ascii="Noto Sans" w:eastAsia="Times New Roman" w:hAnsi="Noto Sans" w:cs="Noto Sans"/>
          <w:b/>
          <w:bCs/>
          <w:kern w:val="0"/>
          <w:sz w:val="24"/>
          <w:szCs w:val="24"/>
          <w:lang w:eastAsia="nl-NL"/>
          <w14:ligatures w14:val="none"/>
        </w:rPr>
        <w:t xml:space="preserve"> </w:t>
      </w:r>
      <w:r w:rsidR="007D0CFB" w:rsidRPr="00C648B0">
        <w:rPr>
          <w:rFonts w:ascii="Noto Sans" w:eastAsia="Times New Roman" w:hAnsi="Noto Sans" w:cs="Noto Sans"/>
          <w:b/>
          <w:bCs/>
          <w:kern w:val="0"/>
          <w:sz w:val="24"/>
          <w:szCs w:val="24"/>
          <w:lang w:eastAsia="nl-NL"/>
          <w14:ligatures w14:val="none"/>
        </w:rPr>
        <w:t>doktersassistent(e)</w:t>
      </w:r>
    </w:p>
    <w:p w14:paraId="2016FE23" w14:textId="77777777" w:rsidR="00EF3A8C" w:rsidRPr="00C648B0" w:rsidRDefault="00EF3A8C" w:rsidP="007D0CFB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:lang w:eastAsia="nl-NL"/>
          <w14:ligatures w14:val="none"/>
        </w:rPr>
      </w:pPr>
    </w:p>
    <w:p w14:paraId="1EBBD236" w14:textId="3FECEB51" w:rsidR="005F0862" w:rsidRDefault="00702A29" w:rsidP="00D1759B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kern w:val="0"/>
          <w:sz w:val="20"/>
          <w:szCs w:val="20"/>
          <w:lang w:eastAsia="nl-NL"/>
          <w14:ligatures w14:val="none"/>
        </w:rPr>
      </w:pPr>
      <w:r>
        <w:rPr>
          <w:rFonts w:ascii="Noto Sans" w:eastAsia="Times New Roman" w:hAnsi="Noto Sans" w:cs="Noto Sans"/>
          <w:color w:val="595959"/>
          <w:kern w:val="0"/>
          <w:sz w:val="24"/>
          <w:szCs w:val="24"/>
          <w:lang w:eastAsia="nl-NL"/>
          <w14:ligatures w14:val="none"/>
        </w:rPr>
        <w:br/>
      </w:r>
    </w:p>
    <w:p w14:paraId="34F4F2C7" w14:textId="09D09B24" w:rsidR="00D1759B" w:rsidRPr="00C648B0" w:rsidRDefault="00EF3A8C" w:rsidP="00D1759B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kern w:val="0"/>
          <w:sz w:val="20"/>
          <w:szCs w:val="20"/>
          <w:lang w:eastAsia="nl-NL"/>
          <w14:ligatures w14:val="none"/>
        </w:rPr>
      </w:pPr>
      <w:r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Huisartsenpraktijken Seinhorst in Hilversum zoe</w:t>
      </w:r>
      <w:r w:rsidR="00702A29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kt,</w:t>
      </w:r>
      <w:r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 mede namens ruim 7000 patiënten</w:t>
      </w:r>
      <w:r w:rsidR="00702A29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,</w:t>
      </w:r>
      <w:r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 </w:t>
      </w:r>
      <w:r w:rsidR="00833481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een enthousiaste collega </w:t>
      </w:r>
      <w:r w:rsidR="00833481" w:rsidRPr="00F735FE">
        <w:rPr>
          <w:rFonts w:ascii="Noto Sans" w:eastAsia="Times New Roman" w:hAnsi="Noto Sans" w:cs="Noto Sans"/>
          <w:b/>
          <w:bCs/>
          <w:kern w:val="0"/>
          <w:lang w:eastAsia="nl-NL"/>
          <w14:ligatures w14:val="none"/>
        </w:rPr>
        <w:t xml:space="preserve">voor </w:t>
      </w:r>
      <w:r w:rsidR="00BB22FB" w:rsidRPr="00F735FE">
        <w:rPr>
          <w:rFonts w:ascii="Noto Sans" w:eastAsia="Times New Roman" w:hAnsi="Noto Sans" w:cs="Noto Sans"/>
          <w:b/>
          <w:bCs/>
          <w:kern w:val="0"/>
          <w:lang w:eastAsia="nl-NL"/>
          <w14:ligatures w14:val="none"/>
        </w:rPr>
        <w:t xml:space="preserve">3-4 dagen </w:t>
      </w:r>
      <w:r w:rsidR="00833481" w:rsidRPr="00F735FE">
        <w:rPr>
          <w:rFonts w:ascii="Noto Sans" w:eastAsia="Times New Roman" w:hAnsi="Noto Sans" w:cs="Noto Sans"/>
          <w:b/>
          <w:bCs/>
          <w:kern w:val="0"/>
          <w:lang w:eastAsia="nl-NL"/>
          <w14:ligatures w14:val="none"/>
        </w:rPr>
        <w:t>per week</w:t>
      </w:r>
      <w:r w:rsidR="00833481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 </w:t>
      </w:r>
      <w:r w:rsidR="00C5451D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om ons </w:t>
      </w:r>
      <w:r w:rsidR="00833481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fijne </w:t>
      </w:r>
      <w:r w:rsidR="00C5451D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team te komen versterken.</w:t>
      </w:r>
      <w:r w:rsidR="00833481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 </w:t>
      </w:r>
      <w:r w:rsidR="00C5451D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W</w:t>
      </w:r>
      <w:r w:rsidR="00C70D63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ij </w:t>
      </w:r>
      <w:r w:rsidR="00C5451D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werken </w:t>
      </w:r>
      <w:r w:rsidR="00833481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in ons team </w:t>
      </w:r>
      <w:r w:rsidR="00C5451D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nauw met elkaar samen, waarbij een ieder zijn eigen expertise heeft. </w:t>
      </w:r>
      <w:r w:rsidR="00B56D4C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 Wij zijn een moderne praktijk die aandacht heeft voor (digitale) zorginnovaties en mogelijkheden. </w:t>
      </w:r>
      <w:r w:rsidR="005F0862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 En dit midden in een mooi gemêleerde wijk van Hilversum!</w:t>
      </w:r>
    </w:p>
    <w:p w14:paraId="3E86E8DA" w14:textId="77777777" w:rsidR="005549CF" w:rsidRPr="00C648B0" w:rsidRDefault="005549CF" w:rsidP="00D1759B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kern w:val="0"/>
          <w:lang w:eastAsia="nl-NL"/>
          <w14:ligatures w14:val="none"/>
        </w:rPr>
      </w:pPr>
    </w:p>
    <w:p w14:paraId="34129203" w14:textId="53DA76F8" w:rsidR="00C5451D" w:rsidRPr="00C648B0" w:rsidRDefault="00C5451D" w:rsidP="00C5451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kern w:val="0"/>
          <w:lang w:eastAsia="nl-NL"/>
          <w14:ligatures w14:val="none"/>
        </w:rPr>
      </w:pPr>
      <w:r w:rsidRPr="00C648B0">
        <w:rPr>
          <w:rFonts w:ascii="Noto Sans" w:eastAsia="Times New Roman" w:hAnsi="Noto Sans" w:cs="Noto Sans"/>
          <w:kern w:val="0"/>
          <w:u w:val="single"/>
          <w:lang w:eastAsia="nl-NL"/>
          <w14:ligatures w14:val="none"/>
        </w:rPr>
        <w:t>Wij bieden</w:t>
      </w:r>
      <w:r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:</w:t>
      </w:r>
    </w:p>
    <w:p w14:paraId="675CAD08" w14:textId="23DBF86A" w:rsidR="00FD1945" w:rsidRDefault="003E7062" w:rsidP="005549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kern w:val="0"/>
          <w:lang w:eastAsia="nl-NL"/>
          <w14:ligatures w14:val="none"/>
        </w:rPr>
      </w:pPr>
      <w:r>
        <w:rPr>
          <w:rFonts w:ascii="Noto Sans" w:eastAsia="Times New Roman" w:hAnsi="Noto Sans" w:cs="Noto Sans"/>
          <w:kern w:val="0"/>
          <w:lang w:eastAsia="nl-NL"/>
          <w14:ligatures w14:val="none"/>
        </w:rPr>
        <w:t>e</w:t>
      </w:r>
      <w:r w:rsidR="00C5451D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en gezellige, levendige werkplek in een </w:t>
      </w:r>
      <w:r w:rsidR="005549CF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veelzijdig </w:t>
      </w:r>
      <w:r w:rsidR="00C5451D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team</w:t>
      </w:r>
      <w:r w:rsidR="005549CF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 met a</w:t>
      </w:r>
      <w:r w:rsidR="00FD1945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ssistenten</w:t>
      </w:r>
      <w:r w:rsidR="005549CF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 (in opleiding)</w:t>
      </w:r>
      <w:r w:rsidR="00FD1945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, </w:t>
      </w:r>
      <w:r w:rsidR="008E6C46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praktijkverpleegkundigen </w:t>
      </w:r>
      <w:proofErr w:type="spellStart"/>
      <w:r w:rsidR="00FD1945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Somatiek</w:t>
      </w:r>
      <w:proofErr w:type="spellEnd"/>
      <w:r w:rsidR="00FD1945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 en GGZ, huisartsen</w:t>
      </w:r>
      <w:r w:rsidR="005549CF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 (</w:t>
      </w:r>
      <w:r w:rsidR="00DD39FD">
        <w:rPr>
          <w:rFonts w:ascii="Noto Sans" w:eastAsia="Times New Roman" w:hAnsi="Noto Sans" w:cs="Noto Sans"/>
          <w:kern w:val="0"/>
          <w:lang w:eastAsia="nl-NL"/>
          <w14:ligatures w14:val="none"/>
        </w:rPr>
        <w:t>in opleiding</w:t>
      </w:r>
      <w:r w:rsidR="005549CF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)</w:t>
      </w:r>
      <w:r w:rsidR="00DD39FD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 en een </w:t>
      </w:r>
      <w:proofErr w:type="spellStart"/>
      <w:r w:rsidR="00DD39FD">
        <w:rPr>
          <w:rFonts w:ascii="Noto Sans" w:eastAsia="Times New Roman" w:hAnsi="Noto Sans" w:cs="Noto Sans"/>
          <w:kern w:val="0"/>
          <w:lang w:eastAsia="nl-NL"/>
          <w14:ligatures w14:val="none"/>
        </w:rPr>
        <w:t>praktijkmanager</w:t>
      </w:r>
      <w:proofErr w:type="spellEnd"/>
      <w:r w:rsidR="00FD1945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 </w:t>
      </w:r>
    </w:p>
    <w:p w14:paraId="3B732478" w14:textId="1FA02C7E" w:rsidR="00FA0D41" w:rsidRPr="00C648B0" w:rsidRDefault="003E7062" w:rsidP="00C54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kern w:val="0"/>
          <w:lang w:eastAsia="nl-NL"/>
          <w14:ligatures w14:val="none"/>
        </w:rPr>
      </w:pPr>
      <w:r>
        <w:rPr>
          <w:rFonts w:ascii="Noto Sans" w:eastAsia="Times New Roman" w:hAnsi="Noto Sans" w:cs="Noto Sans"/>
          <w:kern w:val="0"/>
          <w:lang w:eastAsia="nl-NL"/>
          <w14:ligatures w14:val="none"/>
        </w:rPr>
        <w:t>m</w:t>
      </w:r>
      <w:r w:rsidR="00FD1945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ogelijkhe</w:t>
      </w:r>
      <w:r w:rsidR="00B56D4C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den </w:t>
      </w:r>
      <w:r w:rsidR="00FD1945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tot</w:t>
      </w:r>
      <w:r w:rsidR="00FD1945" w:rsidRPr="00C648B0">
        <w:rPr>
          <w:rFonts w:ascii="Noto Sans" w:eastAsia="Times New Roman" w:hAnsi="Noto Sans" w:cs="Noto Sans"/>
          <w:b/>
          <w:bCs/>
          <w:kern w:val="0"/>
          <w:lang w:eastAsia="nl-NL"/>
          <w14:ligatures w14:val="none"/>
        </w:rPr>
        <w:t xml:space="preserve"> flexibel</w:t>
      </w:r>
      <w:r w:rsidR="00B56D4C" w:rsidRPr="00C648B0">
        <w:rPr>
          <w:rFonts w:ascii="Noto Sans" w:eastAsia="Times New Roman" w:hAnsi="Noto Sans" w:cs="Noto Sans"/>
          <w:b/>
          <w:bCs/>
          <w:kern w:val="0"/>
          <w:lang w:eastAsia="nl-NL"/>
          <w14:ligatures w14:val="none"/>
        </w:rPr>
        <w:t>e</w:t>
      </w:r>
      <w:r w:rsidR="00FD1945" w:rsidRPr="00C648B0">
        <w:rPr>
          <w:rFonts w:ascii="Noto Sans" w:eastAsia="Times New Roman" w:hAnsi="Noto Sans" w:cs="Noto Sans"/>
          <w:b/>
          <w:bCs/>
          <w:kern w:val="0"/>
          <w:lang w:eastAsia="nl-NL"/>
          <w14:ligatures w14:val="none"/>
        </w:rPr>
        <w:t xml:space="preserve"> werk</w:t>
      </w:r>
      <w:r w:rsidR="00B56D4C" w:rsidRPr="00C648B0">
        <w:rPr>
          <w:rFonts w:ascii="Noto Sans" w:eastAsia="Times New Roman" w:hAnsi="Noto Sans" w:cs="Noto Sans"/>
          <w:b/>
          <w:bCs/>
          <w:kern w:val="0"/>
          <w:lang w:eastAsia="nl-NL"/>
          <w14:ligatures w14:val="none"/>
        </w:rPr>
        <w:t>tijden</w:t>
      </w:r>
      <w:r w:rsidR="00BB22FB" w:rsidRPr="00C648B0">
        <w:rPr>
          <w:rFonts w:ascii="Noto Sans" w:eastAsia="Times New Roman" w:hAnsi="Noto Sans" w:cs="Noto Sans"/>
          <w:b/>
          <w:bCs/>
          <w:kern w:val="0"/>
          <w:lang w:eastAsia="nl-NL"/>
          <w14:ligatures w14:val="none"/>
        </w:rPr>
        <w:t xml:space="preserve"> </w:t>
      </w:r>
    </w:p>
    <w:p w14:paraId="6DD0ED07" w14:textId="77777777" w:rsidR="002433C9" w:rsidRPr="00C648B0" w:rsidRDefault="002433C9" w:rsidP="002433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kern w:val="0"/>
          <w:lang w:eastAsia="nl-NL"/>
          <w14:ligatures w14:val="none"/>
        </w:rPr>
      </w:pPr>
      <w:r>
        <w:rPr>
          <w:rFonts w:ascii="Noto Sans" w:eastAsia="Times New Roman" w:hAnsi="Noto Sans" w:cs="Noto Sans"/>
          <w:kern w:val="0"/>
          <w:lang w:eastAsia="nl-NL"/>
          <w14:ligatures w14:val="none"/>
        </w:rPr>
        <w:t>een NHG geaccrediteerde praktijk met veel spreekuur voor de assistent(e)</w:t>
      </w:r>
    </w:p>
    <w:p w14:paraId="6C181D4C" w14:textId="750D2BAC" w:rsidR="00FD1945" w:rsidRPr="00C648B0" w:rsidRDefault="003E7062" w:rsidP="00D02C6D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kern w:val="0"/>
          <w:lang w:eastAsia="nl-NL"/>
          <w14:ligatures w14:val="none"/>
        </w:rPr>
      </w:pPr>
      <w:r>
        <w:rPr>
          <w:rFonts w:ascii="Noto Sans" w:eastAsia="Times New Roman" w:hAnsi="Noto Sans" w:cs="Noto Sans"/>
          <w:kern w:val="0"/>
          <w:lang w:eastAsia="nl-NL"/>
          <w14:ligatures w14:val="none"/>
        </w:rPr>
        <w:t>m</w:t>
      </w:r>
      <w:r w:rsidR="00B56D4C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ogelijkheden tot </w:t>
      </w:r>
      <w:r w:rsidR="00B56D4C" w:rsidRPr="00C648B0">
        <w:rPr>
          <w:rFonts w:ascii="Noto Sans" w:eastAsia="Times New Roman" w:hAnsi="Noto Sans" w:cs="Noto Sans"/>
          <w:b/>
          <w:bCs/>
          <w:kern w:val="0"/>
          <w:lang w:eastAsia="nl-NL"/>
          <w14:ligatures w14:val="none"/>
        </w:rPr>
        <w:t>p</w:t>
      </w:r>
      <w:r w:rsidR="00FD1945" w:rsidRPr="00C648B0">
        <w:rPr>
          <w:rFonts w:ascii="Noto Sans" w:eastAsia="Times New Roman" w:hAnsi="Noto Sans" w:cs="Noto Sans"/>
          <w:b/>
          <w:bCs/>
          <w:kern w:val="0"/>
          <w:lang w:eastAsia="nl-NL"/>
          <w14:ligatures w14:val="none"/>
        </w:rPr>
        <w:t>ersoonlijke ontwikkeling en groei</w:t>
      </w:r>
      <w:r w:rsidR="00FD1945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 </w:t>
      </w:r>
    </w:p>
    <w:p w14:paraId="531C6E98" w14:textId="77777777" w:rsidR="009C3B26" w:rsidRDefault="003E7062" w:rsidP="00804B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kern w:val="0"/>
          <w:lang w:eastAsia="nl-NL"/>
          <w14:ligatures w14:val="none"/>
        </w:rPr>
      </w:pPr>
      <w:r>
        <w:rPr>
          <w:rFonts w:ascii="Noto Sans" w:eastAsia="Times New Roman" w:hAnsi="Noto Sans" w:cs="Noto Sans"/>
          <w:kern w:val="0"/>
          <w:lang w:eastAsia="nl-NL"/>
          <w14:ligatures w14:val="none"/>
        </w:rPr>
        <w:t>k</w:t>
      </w:r>
      <w:r w:rsidR="00B56D4C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orte lijnen, goede werksfeer en gedeelde verantwoordelijkheid</w:t>
      </w:r>
    </w:p>
    <w:p w14:paraId="7896DDCE" w14:textId="10723F33" w:rsidR="00B56D4C" w:rsidRPr="00C648B0" w:rsidRDefault="009C3B26" w:rsidP="00804B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kern w:val="0"/>
          <w:lang w:eastAsia="nl-NL"/>
          <w14:ligatures w14:val="none"/>
        </w:rPr>
      </w:pPr>
      <w:r w:rsidRPr="009C3B26">
        <w:rPr>
          <w:rFonts w:ascii="Noto Sans" w:eastAsia="Times New Roman" w:hAnsi="Noto Sans" w:cs="Noto Sans"/>
          <w:kern w:val="0"/>
          <w:lang w:eastAsia="nl-NL"/>
          <w14:ligatures w14:val="none"/>
        </w:rPr>
        <w:t>inspraak en meedenken over werkzaamheden</w:t>
      </w:r>
    </w:p>
    <w:p w14:paraId="66FC34BE" w14:textId="27BB6BF9" w:rsidR="00E37A59" w:rsidRPr="00C648B0" w:rsidRDefault="003E7062" w:rsidP="003F5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kern w:val="0"/>
          <w:lang w:eastAsia="nl-NL"/>
          <w14:ligatures w14:val="none"/>
        </w:rPr>
      </w:pPr>
      <w:r>
        <w:rPr>
          <w:rFonts w:ascii="Noto Sans" w:eastAsia="Times New Roman" w:hAnsi="Noto Sans" w:cs="Noto Sans"/>
          <w:b/>
          <w:bCs/>
          <w:kern w:val="0"/>
          <w:lang w:eastAsia="nl-NL"/>
          <w14:ligatures w14:val="none"/>
        </w:rPr>
        <w:t>s</w:t>
      </w:r>
      <w:r w:rsidR="00E37A59" w:rsidRPr="00C648B0">
        <w:rPr>
          <w:rFonts w:ascii="Noto Sans" w:eastAsia="Times New Roman" w:hAnsi="Noto Sans" w:cs="Noto Sans"/>
          <w:b/>
          <w:bCs/>
          <w:kern w:val="0"/>
          <w:lang w:eastAsia="nl-NL"/>
          <w14:ligatures w14:val="none"/>
        </w:rPr>
        <w:t>ecundaire arbeidsvoorwaarden</w:t>
      </w:r>
      <w:r w:rsidR="00E37A59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 </w:t>
      </w:r>
      <w:r w:rsidR="005549CF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zo</w:t>
      </w:r>
      <w:r w:rsidR="00E37A59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als </w:t>
      </w:r>
      <w:r w:rsidR="00EF3A8C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teamuitjes, </w:t>
      </w:r>
      <w:r w:rsidR="00E37A59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fietsplan</w:t>
      </w:r>
      <w:r w:rsidR="00473CD3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,</w:t>
      </w:r>
      <w:r w:rsidR="00B12B66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 </w:t>
      </w:r>
      <w:r w:rsidR="003E06E2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jaarlijks studiegeld en een </w:t>
      </w:r>
      <w:r w:rsidR="00BB22FB" w:rsidRPr="00C648B0">
        <w:rPr>
          <w:rFonts w:ascii="Noto Sans" w:eastAsia="Times New Roman" w:hAnsi="Noto Sans" w:cs="Noto Sans"/>
          <w:b/>
          <w:bCs/>
          <w:kern w:val="0"/>
          <w:lang w:eastAsia="nl-NL"/>
          <w14:ligatures w14:val="none"/>
        </w:rPr>
        <w:t xml:space="preserve">extra </w:t>
      </w:r>
      <w:r w:rsidR="003E06E2" w:rsidRPr="00C648B0">
        <w:rPr>
          <w:rFonts w:ascii="Noto Sans" w:eastAsia="Times New Roman" w:hAnsi="Noto Sans" w:cs="Noto Sans"/>
          <w:b/>
          <w:bCs/>
          <w:kern w:val="0"/>
          <w:lang w:eastAsia="nl-NL"/>
          <w14:ligatures w14:val="none"/>
        </w:rPr>
        <w:t>eindejaar bonus</w:t>
      </w:r>
    </w:p>
    <w:p w14:paraId="4370F1D7" w14:textId="77777777" w:rsidR="00C5451D" w:rsidRPr="00C648B0" w:rsidRDefault="00C5451D" w:rsidP="00C5451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kern w:val="0"/>
          <w:u w:val="single"/>
          <w:lang w:eastAsia="nl-NL"/>
          <w14:ligatures w14:val="none"/>
        </w:rPr>
      </w:pPr>
      <w:r w:rsidRPr="00C648B0">
        <w:rPr>
          <w:rFonts w:ascii="Noto Sans" w:eastAsia="Times New Roman" w:hAnsi="Noto Sans" w:cs="Noto Sans"/>
          <w:kern w:val="0"/>
          <w:u w:val="single"/>
          <w:lang w:eastAsia="nl-NL"/>
          <w14:ligatures w14:val="none"/>
        </w:rPr>
        <w:t>Wij zoeken:</w:t>
      </w:r>
    </w:p>
    <w:p w14:paraId="5EFAA1A4" w14:textId="198EB4B4" w:rsidR="00C5451D" w:rsidRPr="00C648B0" w:rsidRDefault="003652B8" w:rsidP="00C545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kern w:val="0"/>
          <w:lang w:eastAsia="nl-NL"/>
          <w14:ligatures w14:val="none"/>
        </w:rPr>
      </w:pPr>
      <w:r>
        <w:rPr>
          <w:rFonts w:ascii="Noto Sans" w:eastAsia="Times New Roman" w:hAnsi="Noto Sans" w:cs="Noto Sans"/>
          <w:kern w:val="0"/>
          <w:lang w:eastAsia="nl-NL"/>
          <w14:ligatures w14:val="none"/>
        </w:rPr>
        <w:t>e</w:t>
      </w:r>
      <w:r w:rsidR="00C5451D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en enthousiaste, collegiale, betrokken, flexibele en communicatief vaardige doktersassistent</w:t>
      </w:r>
      <w:r w:rsidR="00231174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(</w:t>
      </w:r>
      <w:r w:rsidR="00C5451D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e</w:t>
      </w:r>
      <w:r w:rsidR="00231174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)</w:t>
      </w:r>
    </w:p>
    <w:p w14:paraId="5017F6EE" w14:textId="14BB5E90" w:rsidR="00C5451D" w:rsidRPr="00C648B0" w:rsidRDefault="003652B8" w:rsidP="00C545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kern w:val="0"/>
          <w:lang w:eastAsia="nl-NL"/>
          <w14:ligatures w14:val="none"/>
        </w:rPr>
      </w:pPr>
      <w:r>
        <w:rPr>
          <w:rFonts w:ascii="Noto Sans" w:eastAsia="Times New Roman" w:hAnsi="Noto Sans" w:cs="Noto Sans"/>
          <w:kern w:val="0"/>
          <w:lang w:eastAsia="nl-NL"/>
          <w14:ligatures w14:val="none"/>
        </w:rPr>
        <w:t>e</w:t>
      </w:r>
      <w:r w:rsidR="00C5451D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en collega die goed kan werken in teamverband en goed zelfstandig kan werken</w:t>
      </w:r>
    </w:p>
    <w:p w14:paraId="4D70ADA0" w14:textId="6D19B833" w:rsidR="00C5451D" w:rsidRPr="00C648B0" w:rsidRDefault="003652B8" w:rsidP="00BD5F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kern w:val="0"/>
          <w:lang w:eastAsia="nl-NL"/>
          <w14:ligatures w14:val="none"/>
        </w:rPr>
      </w:pPr>
      <w:r>
        <w:rPr>
          <w:rFonts w:ascii="Noto Sans" w:eastAsia="Times New Roman" w:hAnsi="Noto Sans" w:cs="Noto Sans"/>
          <w:kern w:val="0"/>
          <w:lang w:eastAsia="nl-NL"/>
          <w14:ligatures w14:val="none"/>
        </w:rPr>
        <w:t>e</w:t>
      </w:r>
      <w:r w:rsidR="00C5451D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en gediplomeerd doktersassistent</w:t>
      </w:r>
      <w:r w:rsidR="00231174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(</w:t>
      </w:r>
      <w:r w:rsidR="00C5451D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e</w:t>
      </w:r>
      <w:r w:rsidR="00231174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)</w:t>
      </w:r>
      <w:r w:rsidR="00C5451D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. Ervaring is een pré, maar bereidheid tot leren en</w:t>
      </w:r>
      <w:r w:rsidR="008C43F1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 </w:t>
      </w:r>
      <w:r w:rsidR="00C5451D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ontwikkelen is voor ons belangrijker</w:t>
      </w:r>
    </w:p>
    <w:p w14:paraId="395CC381" w14:textId="65FF4CE7" w:rsidR="00B56D4C" w:rsidRPr="00B56D4C" w:rsidRDefault="00B56D4C" w:rsidP="00B56D4C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lang w:eastAsia="nl-NL"/>
          <w14:ligatures w14:val="none"/>
        </w:rPr>
      </w:pPr>
      <w:r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Kijk ook</w:t>
      </w:r>
      <w:r w:rsidR="005F0862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 </w:t>
      </w:r>
      <w:r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even op onze groepswebsite  </w:t>
      </w:r>
      <w:hyperlink r:id="rId9" w:history="1">
        <w:r w:rsidRPr="00B56D4C">
          <w:rPr>
            <w:rStyle w:val="Hyperlink"/>
            <w:rFonts w:ascii="Noto Sans" w:eastAsia="Times New Roman" w:hAnsi="Noto Sans" w:cs="Noto Sans"/>
            <w:kern w:val="0"/>
            <w:lang w:eastAsia="nl-NL"/>
            <w14:ligatures w14:val="none"/>
          </w:rPr>
          <w:t>www.huisartsenseinhorst.nl</w:t>
        </w:r>
      </w:hyperlink>
    </w:p>
    <w:p w14:paraId="13970EF0" w14:textId="4A5B6698" w:rsidR="005549CF" w:rsidRPr="00C648B0" w:rsidRDefault="00C5451D" w:rsidP="0095478C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kern w:val="0"/>
          <w:lang w:eastAsia="nl-NL"/>
          <w14:ligatures w14:val="none"/>
        </w:rPr>
      </w:pPr>
      <w:r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Is je belangstelling gewekt en wil je</w:t>
      </w:r>
      <w:r w:rsidR="005F0862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 </w:t>
      </w:r>
      <w:r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meer informatie over de vacature, dan kun je contact opnemen met Chantal Kok (</w:t>
      </w:r>
      <w:proofErr w:type="spellStart"/>
      <w:r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praktijkmanager</w:t>
      </w:r>
      <w:proofErr w:type="spellEnd"/>
      <w:r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) of </w:t>
      </w:r>
      <w:r w:rsidR="000A636B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Femke van Rutten </w:t>
      </w:r>
      <w:r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(assistente) via telefoonnummer 035-685</w:t>
      </w:r>
      <w:r w:rsidR="00EF5AC6">
        <w:rPr>
          <w:rFonts w:ascii="Noto Sans" w:eastAsia="Times New Roman" w:hAnsi="Noto Sans" w:cs="Noto Sans"/>
          <w:kern w:val="0"/>
          <w:lang w:eastAsia="nl-NL"/>
          <w14:ligatures w14:val="none"/>
        </w:rPr>
        <w:t>9500</w:t>
      </w:r>
      <w:r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, optie 9</w:t>
      </w:r>
    </w:p>
    <w:p w14:paraId="2134A2D1" w14:textId="23880D5A" w:rsidR="00C974E3" w:rsidRPr="00A87C1C" w:rsidRDefault="00C5451D" w:rsidP="0095478C">
      <w:pPr>
        <w:shd w:val="clear" w:color="auto" w:fill="FFFFFF"/>
        <w:spacing w:before="100" w:beforeAutospacing="1" w:after="100" w:afterAutospacing="1" w:line="240" w:lineRule="auto"/>
        <w:rPr>
          <w:sz w:val="20"/>
          <w:szCs w:val="20"/>
        </w:rPr>
      </w:pPr>
      <w:r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Wanneer je geïnteresseerd bent in </w:t>
      </w:r>
      <w:r w:rsidRPr="00C648B0">
        <w:rPr>
          <w:rFonts w:ascii="Noto Sans" w:eastAsia="Times New Roman" w:hAnsi="Noto Sans" w:cs="Noto Sans"/>
          <w:b/>
          <w:bCs/>
          <w:kern w:val="0"/>
          <w:lang w:eastAsia="nl-NL"/>
          <w14:ligatures w14:val="none"/>
        </w:rPr>
        <w:t>een ander aantal uren</w:t>
      </w:r>
      <w:r w:rsidR="007D2EF1">
        <w:rPr>
          <w:rFonts w:ascii="Noto Sans" w:eastAsia="Times New Roman" w:hAnsi="Noto Sans" w:cs="Noto Sans"/>
          <w:b/>
          <w:bCs/>
          <w:kern w:val="0"/>
          <w:lang w:eastAsia="nl-NL"/>
          <w14:ligatures w14:val="none"/>
        </w:rPr>
        <w:t>,</w:t>
      </w:r>
      <w:r w:rsidR="00B56D4C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 </w:t>
      </w:r>
      <w:r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ook dan nodigen we je van harte uit om contact met ons op te nemen.</w:t>
      </w:r>
      <w:r w:rsidR="005F0862"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 </w:t>
      </w:r>
      <w:r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Je brief voorzien van motivatie en </w:t>
      </w:r>
      <w:proofErr w:type="spellStart"/>
      <w:r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>c.v.</w:t>
      </w:r>
      <w:proofErr w:type="spellEnd"/>
      <w:r w:rsidRPr="00C648B0">
        <w:rPr>
          <w:rFonts w:ascii="Noto Sans" w:eastAsia="Times New Roman" w:hAnsi="Noto Sans" w:cs="Noto Sans"/>
          <w:kern w:val="0"/>
          <w:lang w:eastAsia="nl-NL"/>
          <w14:ligatures w14:val="none"/>
        </w:rPr>
        <w:t xml:space="preserve"> kun je richten aan: </w:t>
      </w:r>
      <w:hyperlink r:id="rId10" w:history="1">
        <w:r w:rsidR="00F80649" w:rsidRPr="004933B9">
          <w:rPr>
            <w:rStyle w:val="Hyperlink"/>
            <w:rFonts w:ascii="Noto Sans" w:eastAsia="Times New Roman" w:hAnsi="Noto Sans" w:cs="Noto Sans"/>
            <w:kern w:val="0"/>
            <w:lang w:eastAsia="nl-NL"/>
            <w14:ligatures w14:val="none"/>
          </w:rPr>
          <w:t xml:space="preserve">administratie@huisartsenseinhorst.nl </w:t>
        </w:r>
      </w:hyperlink>
    </w:p>
    <w:sectPr w:rsidR="00C974E3" w:rsidRPr="00A87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7CD9"/>
    <w:multiLevelType w:val="multilevel"/>
    <w:tmpl w:val="E0D6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365AE"/>
    <w:multiLevelType w:val="multilevel"/>
    <w:tmpl w:val="24DE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E55E06"/>
    <w:multiLevelType w:val="multilevel"/>
    <w:tmpl w:val="9862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8A3E64"/>
    <w:multiLevelType w:val="multilevel"/>
    <w:tmpl w:val="7128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1684523">
    <w:abstractNumId w:val="1"/>
  </w:num>
  <w:num w:numId="2" w16cid:durableId="791360901">
    <w:abstractNumId w:val="2"/>
  </w:num>
  <w:num w:numId="3" w16cid:durableId="742215294">
    <w:abstractNumId w:val="0"/>
  </w:num>
  <w:num w:numId="4" w16cid:durableId="2094737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1D"/>
    <w:rsid w:val="0009447D"/>
    <w:rsid w:val="000A636B"/>
    <w:rsid w:val="0012687B"/>
    <w:rsid w:val="00143028"/>
    <w:rsid w:val="00152D1F"/>
    <w:rsid w:val="001A64D8"/>
    <w:rsid w:val="001C5AC6"/>
    <w:rsid w:val="00231174"/>
    <w:rsid w:val="002433C9"/>
    <w:rsid w:val="00246E61"/>
    <w:rsid w:val="00270AB2"/>
    <w:rsid w:val="00281472"/>
    <w:rsid w:val="002D56B1"/>
    <w:rsid w:val="003652B8"/>
    <w:rsid w:val="003817D5"/>
    <w:rsid w:val="00387D21"/>
    <w:rsid w:val="003E06E2"/>
    <w:rsid w:val="003E7062"/>
    <w:rsid w:val="00454DD6"/>
    <w:rsid w:val="00473CD3"/>
    <w:rsid w:val="004B0827"/>
    <w:rsid w:val="004D6FA1"/>
    <w:rsid w:val="004E0FEB"/>
    <w:rsid w:val="005549CF"/>
    <w:rsid w:val="005F0862"/>
    <w:rsid w:val="00656B9E"/>
    <w:rsid w:val="006A69B9"/>
    <w:rsid w:val="00702A29"/>
    <w:rsid w:val="0070330C"/>
    <w:rsid w:val="007545A5"/>
    <w:rsid w:val="007D0CFB"/>
    <w:rsid w:val="007D2EF1"/>
    <w:rsid w:val="007F3A5C"/>
    <w:rsid w:val="00811636"/>
    <w:rsid w:val="00833481"/>
    <w:rsid w:val="00841E27"/>
    <w:rsid w:val="00854F59"/>
    <w:rsid w:val="008C43F1"/>
    <w:rsid w:val="008E6C46"/>
    <w:rsid w:val="008F5F5C"/>
    <w:rsid w:val="0095478C"/>
    <w:rsid w:val="009C3B26"/>
    <w:rsid w:val="00A87C1C"/>
    <w:rsid w:val="00A927AE"/>
    <w:rsid w:val="00AE2405"/>
    <w:rsid w:val="00B12B66"/>
    <w:rsid w:val="00B34B05"/>
    <w:rsid w:val="00B56D4C"/>
    <w:rsid w:val="00BB22FB"/>
    <w:rsid w:val="00BF2E03"/>
    <w:rsid w:val="00C5451D"/>
    <w:rsid w:val="00C648B0"/>
    <w:rsid w:val="00C70D63"/>
    <w:rsid w:val="00C974E3"/>
    <w:rsid w:val="00CC5497"/>
    <w:rsid w:val="00CE0ACB"/>
    <w:rsid w:val="00D1088E"/>
    <w:rsid w:val="00D1759B"/>
    <w:rsid w:val="00D50CC1"/>
    <w:rsid w:val="00D770FD"/>
    <w:rsid w:val="00D9449B"/>
    <w:rsid w:val="00DD39FD"/>
    <w:rsid w:val="00E13A58"/>
    <w:rsid w:val="00E15155"/>
    <w:rsid w:val="00E37A59"/>
    <w:rsid w:val="00E773D0"/>
    <w:rsid w:val="00ED160F"/>
    <w:rsid w:val="00ED5D2F"/>
    <w:rsid w:val="00EE47B6"/>
    <w:rsid w:val="00EF3A8C"/>
    <w:rsid w:val="00EF5AC6"/>
    <w:rsid w:val="00F735FE"/>
    <w:rsid w:val="00F80649"/>
    <w:rsid w:val="00FA0D41"/>
    <w:rsid w:val="00FD1945"/>
    <w:rsid w:val="56095679"/>
    <w:rsid w:val="6B25F2FA"/>
    <w:rsid w:val="7FCBE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C5C4"/>
  <w15:chartTrackingRefBased/>
  <w15:docId w15:val="{AD922806-8549-498B-9B76-9C1563FD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87C1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7C1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87C1C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3817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dministratie@huisartsenseinhorst.nl%2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huisartsenseinhors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B0C31169BF245AC555D9C30E7998B" ma:contentTypeVersion="12" ma:contentTypeDescription="Een nieuw document maken." ma:contentTypeScope="" ma:versionID="e910addafd2f728d8e0f606067b39ce8">
  <xsd:schema xmlns:xsd="http://www.w3.org/2001/XMLSchema" xmlns:xs="http://www.w3.org/2001/XMLSchema" xmlns:p="http://schemas.microsoft.com/office/2006/metadata/properties" xmlns:ns2="c7d74095-b2a1-4620-9924-9d1bc7282ea2" xmlns:ns3="44b5bcf0-19fc-42a6-b32e-f59189d97faf" targetNamespace="http://schemas.microsoft.com/office/2006/metadata/properties" ma:root="true" ma:fieldsID="022adf34dcc7523faf0ea976aa740537" ns2:_="" ns3:_="">
    <xsd:import namespace="c7d74095-b2a1-4620-9924-9d1bc7282ea2"/>
    <xsd:import namespace="44b5bcf0-19fc-42a6-b32e-f59189d97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74095-b2a1-4620-9924-9d1bc728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d712979c-eb27-4c8d-b229-3e053de28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5bcf0-19fc-42a6-b32e-f59189d97fa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f76cc8b-464f-4953-a2df-cd2ee105504f}" ma:internalName="TaxCatchAll" ma:showField="CatchAllData" ma:web="44b5bcf0-19fc-42a6-b32e-f59189d97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b5bcf0-19fc-42a6-b32e-f59189d97faf" xsi:nil="true"/>
    <lcf76f155ced4ddcb4097134ff3c332f xmlns="c7d74095-b2a1-4620-9924-9d1bc7282e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D2FC75-01C8-4B9F-A686-45D17EA65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74095-b2a1-4620-9924-9d1bc7282ea2"/>
    <ds:schemaRef ds:uri="44b5bcf0-19fc-42a6-b32e-f59189d97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64A709-02F5-45FE-8120-174A6F9521B1}">
  <ds:schemaRefs>
    <ds:schemaRef ds:uri="http://schemas.microsoft.com/office/2006/metadata/properties"/>
    <ds:schemaRef ds:uri="http://schemas.microsoft.com/office/infopath/2007/PartnerControls"/>
    <ds:schemaRef ds:uri="44b5bcf0-19fc-42a6-b32e-f59189d97faf"/>
    <ds:schemaRef ds:uri="c7d74095-b2a1-4620-9924-9d1bc7282ea2"/>
  </ds:schemaRefs>
</ds:datastoreItem>
</file>

<file path=customXml/itemProps3.xml><?xml version="1.0" encoding="utf-8"?>
<ds:datastoreItem xmlns:ds="http://schemas.openxmlformats.org/officeDocument/2006/customXml" ds:itemID="{CBFA1A9E-EE97-4056-B5DF-E87B5F8E70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314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Arts20</dc:creator>
  <cp:keywords/>
  <dc:description/>
  <cp:lastModifiedBy>Chantal Kok</cp:lastModifiedBy>
  <cp:revision>31</cp:revision>
  <cp:lastPrinted>2025-05-26T07:43:00Z</cp:lastPrinted>
  <dcterms:created xsi:type="dcterms:W3CDTF">2025-05-26T07:26:00Z</dcterms:created>
  <dcterms:modified xsi:type="dcterms:W3CDTF">2025-05-27T13:28:00Z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0x01010032EB0C31169BF245AC555D9C30E7998B</vt:lpwstr>
  </property>
  <property fmtid="{D5CDD505-2E9C-101B-9397-08002B2CF9AE}" pid="3" name="Order">
    <vt:r8>629600</vt:r8>
  </property>
</Properties>
</file>